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B79A" w14:textId="77777777" w:rsidR="00FA2034" w:rsidRDefault="00FA2034" w:rsidP="00FA2034">
      <w:pPr>
        <w:jc w:val="center"/>
        <w:rPr>
          <w:b/>
          <w:sz w:val="28"/>
          <w:szCs w:val="28"/>
        </w:rPr>
      </w:pPr>
      <w:r>
        <w:rPr>
          <w:b/>
          <w:sz w:val="28"/>
          <w:szCs w:val="28"/>
        </w:rPr>
        <w:t>Title (Calibri</w:t>
      </w:r>
      <w:r w:rsidR="00F45724">
        <w:rPr>
          <w:b/>
          <w:sz w:val="28"/>
          <w:szCs w:val="28"/>
        </w:rPr>
        <w:t>,</w:t>
      </w:r>
      <w:r>
        <w:rPr>
          <w:b/>
          <w:sz w:val="28"/>
          <w:szCs w:val="28"/>
        </w:rPr>
        <w:t xml:space="preserve"> 14</w:t>
      </w:r>
      <w:r w:rsidR="00F45724">
        <w:rPr>
          <w:b/>
          <w:sz w:val="28"/>
          <w:szCs w:val="28"/>
        </w:rPr>
        <w:t>,</w:t>
      </w:r>
      <w:r>
        <w:rPr>
          <w:b/>
          <w:sz w:val="28"/>
          <w:szCs w:val="28"/>
        </w:rPr>
        <w:t xml:space="preserve"> Bold)</w:t>
      </w:r>
    </w:p>
    <w:p w14:paraId="1C249119" w14:textId="567DE6A6" w:rsidR="00FA2034" w:rsidRDefault="00FA2034" w:rsidP="00FA2034">
      <w:pPr>
        <w:contextualSpacing/>
        <w:jc w:val="center"/>
        <w:rPr>
          <w:sz w:val="24"/>
        </w:rPr>
      </w:pPr>
      <w:r>
        <w:rPr>
          <w:sz w:val="24"/>
          <w:u w:val="single"/>
        </w:rPr>
        <w:t>John Smith</w:t>
      </w:r>
      <w:r>
        <w:rPr>
          <w:sz w:val="24"/>
          <w:u w:val="single"/>
          <w:vertAlign w:val="superscript"/>
        </w:rPr>
        <w:t>1</w:t>
      </w:r>
      <w:r w:rsidRPr="00FA2034">
        <w:rPr>
          <w:sz w:val="24"/>
        </w:rPr>
        <w:t xml:space="preserve">, </w:t>
      </w:r>
      <w:r>
        <w:rPr>
          <w:sz w:val="24"/>
        </w:rPr>
        <w:t>John Smith</w:t>
      </w:r>
      <w:r>
        <w:rPr>
          <w:sz w:val="24"/>
          <w:vertAlign w:val="superscript"/>
        </w:rPr>
        <w:t>2</w:t>
      </w:r>
      <w:r>
        <w:rPr>
          <w:sz w:val="24"/>
        </w:rPr>
        <w:t>, …</w:t>
      </w:r>
      <w:r w:rsidR="00BE5FB1">
        <w:rPr>
          <w:sz w:val="24"/>
        </w:rPr>
        <w:t xml:space="preserve"> </w:t>
      </w:r>
      <w:r w:rsidR="00F45724">
        <w:rPr>
          <w:sz w:val="24"/>
        </w:rPr>
        <w:t>(Calibri, 12)</w:t>
      </w:r>
    </w:p>
    <w:p w14:paraId="41DF3330" w14:textId="77777777" w:rsidR="00F45724" w:rsidRDefault="00F45724" w:rsidP="00EB6EB2">
      <w:pPr>
        <w:contextualSpacing/>
        <w:jc w:val="center"/>
        <w:rPr>
          <w:i/>
          <w:lang w:val="en-GB"/>
        </w:rPr>
      </w:pPr>
      <w:r>
        <w:rPr>
          <w:i/>
          <w:vertAlign w:val="superscript"/>
        </w:rPr>
        <w:t>1</w:t>
      </w:r>
      <w:r>
        <w:rPr>
          <w:i/>
        </w:rPr>
        <w:t xml:space="preserve">Author affiliation. </w:t>
      </w:r>
      <w:r>
        <w:rPr>
          <w:i/>
          <w:vertAlign w:val="superscript"/>
        </w:rPr>
        <w:t>2</w:t>
      </w:r>
      <w:r>
        <w:rPr>
          <w:i/>
        </w:rPr>
        <w:t xml:space="preserve">Author affiliation </w:t>
      </w:r>
      <w:r>
        <w:rPr>
          <w:i/>
          <w:lang w:val="en-GB"/>
        </w:rPr>
        <w:t>(Calibri, 11, Italic)</w:t>
      </w:r>
    </w:p>
    <w:p w14:paraId="2ABBA0BD" w14:textId="78C0F5D3" w:rsidR="00EB6EB2" w:rsidRPr="00EB6EB2" w:rsidRDefault="00EB6EB2" w:rsidP="00CE0BB4">
      <w:pPr>
        <w:jc w:val="center"/>
        <w:rPr>
          <w:lang w:val="en-GB"/>
        </w:rPr>
      </w:pPr>
      <w:r>
        <w:rPr>
          <w:lang w:val="en-GB"/>
        </w:rPr>
        <w:t xml:space="preserve">Email: jsmith@institution.es </w:t>
      </w:r>
      <w:r w:rsidR="00CE0BB4" w:rsidRPr="00CE0BB4">
        <w:rPr>
          <w:lang w:val="en-GB"/>
        </w:rPr>
        <w:t>(Calibri, 1</w:t>
      </w:r>
      <w:r w:rsidR="00CE0BB4">
        <w:rPr>
          <w:lang w:val="en-GB"/>
        </w:rPr>
        <w:t>1</w:t>
      </w:r>
      <w:r w:rsidR="00CE0BB4" w:rsidRPr="00CE0BB4">
        <w:rPr>
          <w:lang w:val="en-GB"/>
        </w:rPr>
        <w:t>)</w:t>
      </w:r>
    </w:p>
    <w:p w14:paraId="7B124680" w14:textId="0B04AF32" w:rsidR="00F45724" w:rsidRDefault="00F45724" w:rsidP="00754C71">
      <w:pPr>
        <w:jc w:val="both"/>
        <w:rPr>
          <w:sz w:val="24"/>
          <w:szCs w:val="24"/>
        </w:rPr>
      </w:pPr>
      <w:r w:rsidRPr="00F45724">
        <w:rPr>
          <w:sz w:val="24"/>
          <w:szCs w:val="24"/>
        </w:rPr>
        <w:t xml:space="preserve">The body of your abstract begins here. It should be an explicit summary of your presentation that states the problem, the methods used, and the major results and conclusions. It should be single-spaced in </w:t>
      </w:r>
      <w:r>
        <w:rPr>
          <w:bCs/>
          <w:sz w:val="24"/>
          <w:szCs w:val="24"/>
        </w:rPr>
        <w:t>12</w:t>
      </w:r>
      <w:r w:rsidRPr="00F45724">
        <w:rPr>
          <w:bCs/>
          <w:sz w:val="24"/>
          <w:szCs w:val="24"/>
        </w:rPr>
        <w:t xml:space="preserve"> point </w:t>
      </w:r>
      <w:r>
        <w:rPr>
          <w:bCs/>
          <w:sz w:val="24"/>
          <w:szCs w:val="24"/>
        </w:rPr>
        <w:t>Calibri</w:t>
      </w:r>
      <w:r w:rsidRPr="00F45724">
        <w:rPr>
          <w:bCs/>
          <w:sz w:val="24"/>
          <w:szCs w:val="24"/>
        </w:rPr>
        <w:t xml:space="preserve"> font</w:t>
      </w:r>
      <w:r w:rsidRPr="00F45724">
        <w:rPr>
          <w:sz w:val="24"/>
          <w:szCs w:val="24"/>
        </w:rPr>
        <w:t xml:space="preserve">. </w:t>
      </w:r>
      <w:r w:rsidR="00161610">
        <w:rPr>
          <w:sz w:val="24"/>
          <w:szCs w:val="24"/>
        </w:rPr>
        <w:t xml:space="preserve">References in square brackets before punctuation, not superscript. </w:t>
      </w:r>
      <w:r w:rsidRPr="00F45724">
        <w:rPr>
          <w:sz w:val="24"/>
          <w:szCs w:val="24"/>
        </w:rPr>
        <w:t xml:space="preserve">Be sure to adhere to the word limitation </w:t>
      </w:r>
      <w:r w:rsidRPr="00F45724">
        <w:rPr>
          <w:b/>
          <w:sz w:val="24"/>
          <w:szCs w:val="24"/>
        </w:rPr>
        <w:t xml:space="preserve">(250 words) </w:t>
      </w:r>
      <w:r w:rsidRPr="00F45724">
        <w:rPr>
          <w:sz w:val="24"/>
          <w:szCs w:val="24"/>
        </w:rPr>
        <w:t xml:space="preserve">not including references and </w:t>
      </w:r>
      <w:r w:rsidRPr="00F45724">
        <w:rPr>
          <w:b/>
          <w:sz w:val="24"/>
          <w:szCs w:val="24"/>
        </w:rPr>
        <w:t>not exceed 1 page</w:t>
      </w:r>
      <w:r>
        <w:rPr>
          <w:sz w:val="24"/>
          <w:szCs w:val="24"/>
        </w:rPr>
        <w:t xml:space="preserve">. You can add up to </w:t>
      </w:r>
      <w:r w:rsidR="00754C71">
        <w:rPr>
          <w:b/>
          <w:sz w:val="24"/>
          <w:szCs w:val="24"/>
        </w:rPr>
        <w:t>1 picture</w:t>
      </w:r>
      <w:r>
        <w:rPr>
          <w:sz w:val="24"/>
          <w:szCs w:val="24"/>
        </w:rPr>
        <w:t>.</w:t>
      </w:r>
    </w:p>
    <w:p w14:paraId="0727A686" w14:textId="77777777" w:rsidR="005670F9" w:rsidRPr="005670F9" w:rsidRDefault="005670F9" w:rsidP="005670F9">
      <w:pPr>
        <w:rPr>
          <w:sz w:val="24"/>
          <w:szCs w:val="24"/>
          <w:lang w:val="en-GB"/>
        </w:rPr>
      </w:pPr>
    </w:p>
    <w:p w14:paraId="172C0646" w14:textId="2CC29CAB" w:rsidR="005670F9" w:rsidRPr="0031175E" w:rsidRDefault="00754C71" w:rsidP="00137FB6">
      <w:pPr>
        <w:jc w:val="center"/>
        <w:rPr>
          <w:sz w:val="24"/>
          <w:szCs w:val="24"/>
          <w:lang w:val="en-GB"/>
        </w:rPr>
      </w:pPr>
      <w:r>
        <w:rPr>
          <w:noProof/>
          <w:sz w:val="24"/>
          <w:szCs w:val="24"/>
          <w:lang w:val="fr-FR" w:eastAsia="fr-FR"/>
        </w:rPr>
        <w:drawing>
          <wp:inline distT="0" distB="0" distL="0" distR="0" wp14:anchorId="4FFA9413" wp14:editId="41011DF1">
            <wp:extent cx="3428614" cy="26289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7605" cy="2643462"/>
                    </a:xfrm>
                    <a:prstGeom prst="rect">
                      <a:avLst/>
                    </a:prstGeom>
                    <a:noFill/>
                  </pic:spPr>
                </pic:pic>
              </a:graphicData>
            </a:graphic>
          </wp:inline>
        </w:drawing>
      </w:r>
    </w:p>
    <w:p w14:paraId="0EF969A0" w14:textId="77777777" w:rsidR="005670F9" w:rsidRPr="005670F9" w:rsidRDefault="005670F9" w:rsidP="005670F9">
      <w:pPr>
        <w:jc w:val="center"/>
        <w:rPr>
          <w:b/>
          <w:bCs/>
          <w:sz w:val="24"/>
          <w:szCs w:val="24"/>
        </w:rPr>
      </w:pPr>
      <w:r w:rsidRPr="005670F9">
        <w:rPr>
          <w:b/>
          <w:bCs/>
          <w:sz w:val="24"/>
          <w:szCs w:val="24"/>
        </w:rPr>
        <w:t xml:space="preserve">Figure 1. </w:t>
      </w:r>
      <w:r w:rsidRPr="005670F9">
        <w:rPr>
          <w:bCs/>
          <w:sz w:val="24"/>
          <w:szCs w:val="24"/>
        </w:rPr>
        <w:t>This is the caption for Figure 1</w:t>
      </w:r>
    </w:p>
    <w:p w14:paraId="7850BB97" w14:textId="77777777" w:rsidR="00754C71" w:rsidRDefault="00754C71" w:rsidP="005670F9">
      <w:pPr>
        <w:jc w:val="both"/>
        <w:rPr>
          <w:b/>
          <w:sz w:val="20"/>
          <w:szCs w:val="24"/>
        </w:rPr>
      </w:pPr>
    </w:p>
    <w:p w14:paraId="1155C976" w14:textId="003C900A" w:rsidR="00F45724" w:rsidRPr="00161610" w:rsidRDefault="005670F9" w:rsidP="00161610">
      <w:pPr>
        <w:jc w:val="both"/>
        <w:rPr>
          <w:b/>
          <w:sz w:val="24"/>
          <w:szCs w:val="24"/>
        </w:rPr>
      </w:pPr>
      <w:r w:rsidRPr="00754C71">
        <w:rPr>
          <w:b/>
          <w:sz w:val="24"/>
          <w:szCs w:val="24"/>
        </w:rPr>
        <w:t>I</w:t>
      </w:r>
      <w:r w:rsidR="00754C71">
        <w:rPr>
          <w:b/>
          <w:sz w:val="24"/>
          <w:szCs w:val="24"/>
        </w:rPr>
        <w:t>nstruction to send the abstract (to be removed)</w:t>
      </w:r>
      <w:r w:rsidR="00161610">
        <w:rPr>
          <w:b/>
          <w:sz w:val="24"/>
          <w:szCs w:val="24"/>
        </w:rPr>
        <w:t xml:space="preserve">: </w:t>
      </w:r>
      <w:r w:rsidR="00754C71">
        <w:rPr>
          <w:sz w:val="24"/>
          <w:szCs w:val="24"/>
        </w:rPr>
        <w:t>Y</w:t>
      </w:r>
      <w:r w:rsidRPr="00754C71">
        <w:rPr>
          <w:sz w:val="24"/>
          <w:szCs w:val="24"/>
        </w:rPr>
        <w:t xml:space="preserve">ou should send the abstract as a Word document to </w:t>
      </w:r>
      <w:hyperlink r:id="rId7" w:history="1">
        <w:r w:rsidR="00754C71" w:rsidRPr="00754C71">
          <w:rPr>
            <w:rStyle w:val="Hyperlink"/>
            <w:sz w:val="24"/>
            <w:szCs w:val="24"/>
          </w:rPr>
          <w:t>chemontubes2024@unistra.fr</w:t>
        </w:r>
      </w:hyperlink>
      <w:r w:rsidR="00754C71" w:rsidRPr="00754C71">
        <w:rPr>
          <w:sz w:val="24"/>
          <w:szCs w:val="24"/>
        </w:rPr>
        <w:t xml:space="preserve"> </w:t>
      </w:r>
      <w:r w:rsidRPr="00754C71">
        <w:rPr>
          <w:sz w:val="24"/>
          <w:szCs w:val="24"/>
        </w:rPr>
        <w:t xml:space="preserve">by March </w:t>
      </w:r>
      <w:r w:rsidR="00754C71" w:rsidRPr="00754C71">
        <w:rPr>
          <w:sz w:val="24"/>
          <w:szCs w:val="24"/>
        </w:rPr>
        <w:t>3</w:t>
      </w:r>
      <w:r w:rsidR="000B695C">
        <w:rPr>
          <w:sz w:val="24"/>
          <w:szCs w:val="24"/>
          <w:vertAlign w:val="superscript"/>
        </w:rPr>
        <w:t>rd</w:t>
      </w:r>
      <w:r w:rsidRPr="00754C71">
        <w:rPr>
          <w:sz w:val="24"/>
          <w:szCs w:val="24"/>
        </w:rPr>
        <w:t xml:space="preserve"> 202</w:t>
      </w:r>
      <w:r w:rsidR="00754C71" w:rsidRPr="00754C71">
        <w:rPr>
          <w:sz w:val="24"/>
          <w:szCs w:val="24"/>
        </w:rPr>
        <w:t>4</w:t>
      </w:r>
      <w:r w:rsidR="009F703B" w:rsidRPr="00754C71">
        <w:rPr>
          <w:sz w:val="24"/>
          <w:szCs w:val="24"/>
        </w:rPr>
        <w:t xml:space="preserve"> for flash and oral communications and by</w:t>
      </w:r>
      <w:r w:rsidR="009232E8" w:rsidRPr="00754C71">
        <w:rPr>
          <w:sz w:val="24"/>
          <w:szCs w:val="24"/>
        </w:rPr>
        <w:t xml:space="preserve"> </w:t>
      </w:r>
      <w:r w:rsidR="00754C71" w:rsidRPr="00754C71">
        <w:rPr>
          <w:sz w:val="24"/>
          <w:szCs w:val="24"/>
        </w:rPr>
        <w:t>March 15</w:t>
      </w:r>
      <w:r w:rsidR="009D76F5" w:rsidRPr="00754C71">
        <w:rPr>
          <w:sz w:val="24"/>
          <w:szCs w:val="24"/>
          <w:vertAlign w:val="superscript"/>
        </w:rPr>
        <w:t>th</w:t>
      </w:r>
      <w:r w:rsidR="009D76F5" w:rsidRPr="00754C71">
        <w:rPr>
          <w:sz w:val="24"/>
          <w:szCs w:val="24"/>
        </w:rPr>
        <w:t xml:space="preserve"> 202</w:t>
      </w:r>
      <w:r w:rsidR="00754C71" w:rsidRPr="00754C71">
        <w:rPr>
          <w:sz w:val="24"/>
          <w:szCs w:val="24"/>
        </w:rPr>
        <w:t>4</w:t>
      </w:r>
      <w:r w:rsidR="009D76F5" w:rsidRPr="00754C71">
        <w:rPr>
          <w:sz w:val="24"/>
          <w:szCs w:val="24"/>
        </w:rPr>
        <w:t xml:space="preserve"> for posters</w:t>
      </w:r>
      <w:r w:rsidRPr="00754C71">
        <w:rPr>
          <w:sz w:val="24"/>
          <w:szCs w:val="24"/>
        </w:rPr>
        <w:t>. The title of the document should include the name of the presenting author and the kind of contribution he/she is willing to present (</w:t>
      </w:r>
      <w:r w:rsidRPr="00754C71">
        <w:rPr>
          <w:b/>
          <w:sz w:val="24"/>
          <w:szCs w:val="24"/>
        </w:rPr>
        <w:t>O</w:t>
      </w:r>
      <w:r w:rsidRPr="00754C71">
        <w:rPr>
          <w:sz w:val="24"/>
          <w:szCs w:val="24"/>
        </w:rPr>
        <w:t xml:space="preserve"> = oral; </w:t>
      </w:r>
      <w:r w:rsidRPr="00754C71">
        <w:rPr>
          <w:b/>
          <w:sz w:val="24"/>
          <w:szCs w:val="24"/>
        </w:rPr>
        <w:t>P</w:t>
      </w:r>
      <w:r w:rsidRPr="00754C71">
        <w:rPr>
          <w:sz w:val="24"/>
          <w:szCs w:val="24"/>
        </w:rPr>
        <w:t xml:space="preserve"> = poster</w:t>
      </w:r>
      <w:r w:rsidR="00134B47" w:rsidRPr="00754C71">
        <w:rPr>
          <w:sz w:val="24"/>
          <w:szCs w:val="24"/>
        </w:rPr>
        <w:t xml:space="preserve">; </w:t>
      </w:r>
      <w:r w:rsidR="00134B47" w:rsidRPr="00754C71">
        <w:rPr>
          <w:b/>
          <w:sz w:val="24"/>
          <w:szCs w:val="24"/>
        </w:rPr>
        <w:t>F</w:t>
      </w:r>
      <w:r w:rsidR="00134B47" w:rsidRPr="00754C71">
        <w:rPr>
          <w:sz w:val="24"/>
          <w:szCs w:val="24"/>
        </w:rPr>
        <w:t xml:space="preserve"> = flash communication</w:t>
      </w:r>
      <w:r w:rsidRPr="00754C71">
        <w:rPr>
          <w:sz w:val="24"/>
          <w:szCs w:val="24"/>
        </w:rPr>
        <w:t xml:space="preserve">). For instance: </w:t>
      </w:r>
      <w:r w:rsidRPr="00754C71">
        <w:rPr>
          <w:b/>
          <w:sz w:val="24"/>
          <w:szCs w:val="24"/>
        </w:rPr>
        <w:t>J.Smith_O.doc</w:t>
      </w:r>
      <w:r w:rsidRPr="00754C71">
        <w:rPr>
          <w:sz w:val="24"/>
          <w:szCs w:val="24"/>
        </w:rPr>
        <w:t xml:space="preserve">. </w:t>
      </w:r>
      <w:r w:rsidR="00134B47" w:rsidRPr="00754C71">
        <w:rPr>
          <w:sz w:val="24"/>
          <w:szCs w:val="24"/>
        </w:rPr>
        <w:t xml:space="preserve">Flash communication </w:t>
      </w:r>
      <w:r w:rsidR="00754C71" w:rsidRPr="00754C71">
        <w:rPr>
          <w:sz w:val="24"/>
          <w:szCs w:val="24"/>
        </w:rPr>
        <w:t>should be accompanied by a</w:t>
      </w:r>
      <w:r w:rsidR="00134B47" w:rsidRPr="00754C71">
        <w:rPr>
          <w:sz w:val="24"/>
          <w:szCs w:val="24"/>
        </w:rPr>
        <w:t xml:space="preserve"> poster participation.</w:t>
      </w:r>
    </w:p>
    <w:p w14:paraId="231E7F66" w14:textId="77777777" w:rsidR="00EB6EB2" w:rsidRDefault="00EB6EB2" w:rsidP="005670F9">
      <w:pPr>
        <w:jc w:val="both"/>
        <w:rPr>
          <w:sz w:val="20"/>
          <w:szCs w:val="24"/>
        </w:rPr>
      </w:pPr>
    </w:p>
    <w:p w14:paraId="640A2320" w14:textId="77777777" w:rsidR="00EB6EB2" w:rsidRDefault="00EB6EB2" w:rsidP="00EB6EB2">
      <w:pPr>
        <w:contextualSpacing/>
        <w:jc w:val="both"/>
        <w:rPr>
          <w:b/>
          <w:sz w:val="20"/>
          <w:szCs w:val="24"/>
        </w:rPr>
      </w:pPr>
      <w:r w:rsidRPr="00EB6EB2">
        <w:rPr>
          <w:b/>
          <w:sz w:val="20"/>
          <w:szCs w:val="24"/>
        </w:rPr>
        <w:t>References</w:t>
      </w:r>
    </w:p>
    <w:p w14:paraId="73F26FDE" w14:textId="77777777" w:rsidR="00EB6EB2" w:rsidRPr="00EB6EB2" w:rsidRDefault="00EB6EB2" w:rsidP="00EB6EB2">
      <w:pPr>
        <w:contextualSpacing/>
        <w:jc w:val="both"/>
        <w:rPr>
          <w:sz w:val="20"/>
          <w:szCs w:val="24"/>
        </w:rPr>
      </w:pPr>
      <w:r>
        <w:rPr>
          <w:sz w:val="20"/>
          <w:szCs w:val="24"/>
        </w:rPr>
        <w:t xml:space="preserve">[1] N. Surname, </w:t>
      </w:r>
      <w:r>
        <w:rPr>
          <w:i/>
          <w:sz w:val="20"/>
          <w:szCs w:val="24"/>
        </w:rPr>
        <w:t>Journal</w:t>
      </w:r>
      <w:r>
        <w:rPr>
          <w:sz w:val="20"/>
          <w:szCs w:val="24"/>
        </w:rPr>
        <w:t xml:space="preserve">, </w:t>
      </w:r>
      <w:r>
        <w:rPr>
          <w:b/>
          <w:sz w:val="20"/>
          <w:szCs w:val="24"/>
        </w:rPr>
        <w:t>Year</w:t>
      </w:r>
      <w:r>
        <w:rPr>
          <w:sz w:val="20"/>
          <w:szCs w:val="24"/>
        </w:rPr>
        <w:t xml:space="preserve">, </w:t>
      </w:r>
      <w:r>
        <w:rPr>
          <w:i/>
          <w:sz w:val="20"/>
          <w:szCs w:val="24"/>
        </w:rPr>
        <w:t>Vol</w:t>
      </w:r>
      <w:r>
        <w:rPr>
          <w:sz w:val="20"/>
          <w:szCs w:val="24"/>
        </w:rPr>
        <w:t xml:space="preserve">, </w:t>
      </w:r>
      <w:proofErr w:type="spellStart"/>
      <w:r>
        <w:rPr>
          <w:sz w:val="20"/>
          <w:szCs w:val="24"/>
        </w:rPr>
        <w:t>pg</w:t>
      </w:r>
      <w:proofErr w:type="spellEnd"/>
      <w:r>
        <w:rPr>
          <w:sz w:val="20"/>
          <w:szCs w:val="24"/>
        </w:rPr>
        <w:t>-pg.</w:t>
      </w:r>
      <w:r w:rsidR="00741666">
        <w:rPr>
          <w:sz w:val="20"/>
          <w:szCs w:val="24"/>
        </w:rPr>
        <w:t xml:space="preserve"> (Calibri, 10)</w:t>
      </w:r>
    </w:p>
    <w:sectPr w:rsidR="00EB6EB2" w:rsidRPr="00EB6E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7F7A" w14:textId="77777777" w:rsidR="00F75262" w:rsidRDefault="00F75262" w:rsidP="00FA2034">
      <w:pPr>
        <w:spacing w:after="0" w:line="240" w:lineRule="auto"/>
      </w:pPr>
      <w:r>
        <w:separator/>
      </w:r>
    </w:p>
  </w:endnote>
  <w:endnote w:type="continuationSeparator" w:id="0">
    <w:p w14:paraId="1C384AFF" w14:textId="77777777" w:rsidR="00F75262" w:rsidRDefault="00F75262" w:rsidP="00FA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C0C4" w14:textId="706FBAF8" w:rsidR="00EB6EB2" w:rsidRPr="00754C71" w:rsidRDefault="00EB6EB2" w:rsidP="00754C71">
    <w:pPr>
      <w:pStyle w:val="Footer"/>
      <w:rPr>
        <w:i/>
        <w:sz w:val="24"/>
        <w:szCs w:val="24"/>
      </w:rPr>
    </w:pPr>
    <w:r w:rsidRPr="00754C71">
      <w:rPr>
        <w:i/>
        <w:sz w:val="24"/>
        <w:szCs w:val="24"/>
      </w:rPr>
      <w:t>ChemOnTubes 202</w:t>
    </w:r>
    <w:r w:rsidR="00754C71">
      <w:rPr>
        <w:i/>
        <w:sz w:val="24"/>
        <w:szCs w:val="24"/>
      </w:rPr>
      <w:t>4</w:t>
    </w:r>
    <w:r w:rsidRPr="00754C71">
      <w:rPr>
        <w:i/>
        <w:sz w:val="24"/>
        <w:szCs w:val="24"/>
      </w:rPr>
      <w:tab/>
    </w:r>
    <w:r w:rsidRPr="00754C71">
      <w:rPr>
        <w:i/>
        <w:sz w:val="24"/>
        <w:szCs w:val="24"/>
      </w:rPr>
      <w:tab/>
    </w:r>
    <w:r w:rsidR="00754C71">
      <w:rPr>
        <w:i/>
        <w:sz w:val="24"/>
        <w:szCs w:val="24"/>
      </w:rPr>
      <w:t>Strasbourg,</w:t>
    </w:r>
    <w:r w:rsidRPr="00754C71">
      <w:rPr>
        <w:i/>
        <w:sz w:val="24"/>
        <w:szCs w:val="24"/>
      </w:rPr>
      <w:t xml:space="preserve"> </w:t>
    </w:r>
    <w:r w:rsidR="00754C71">
      <w:rPr>
        <w:i/>
        <w:sz w:val="24"/>
        <w:szCs w:val="24"/>
      </w:rPr>
      <w:t>7</w:t>
    </w:r>
    <w:r w:rsidRPr="00754C71">
      <w:rPr>
        <w:i/>
        <w:sz w:val="24"/>
        <w:szCs w:val="24"/>
      </w:rPr>
      <w:t>-</w:t>
    </w:r>
    <w:r w:rsidR="00754C71">
      <w:rPr>
        <w:i/>
        <w:sz w:val="24"/>
        <w:szCs w:val="24"/>
      </w:rPr>
      <w:t>11</w:t>
    </w:r>
    <w:r w:rsidRPr="00754C71">
      <w:rPr>
        <w:i/>
        <w:sz w:val="24"/>
        <w:szCs w:val="24"/>
      </w:rPr>
      <w:t xml:space="preserve"> April 202</w:t>
    </w:r>
    <w:r w:rsidR="00754C71">
      <w:rPr>
        <w:i/>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4D17" w14:textId="77777777" w:rsidR="00F75262" w:rsidRDefault="00F75262" w:rsidP="00FA2034">
      <w:pPr>
        <w:spacing w:after="0" w:line="240" w:lineRule="auto"/>
      </w:pPr>
      <w:r>
        <w:separator/>
      </w:r>
    </w:p>
  </w:footnote>
  <w:footnote w:type="continuationSeparator" w:id="0">
    <w:p w14:paraId="446C0EEF" w14:textId="77777777" w:rsidR="00F75262" w:rsidRDefault="00F75262" w:rsidP="00FA2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9572" w14:textId="364E43C0" w:rsidR="007978E0" w:rsidRPr="00AD05D2" w:rsidRDefault="007978E0" w:rsidP="00AD05D2">
    <w:pPr>
      <w:pStyle w:val="Header"/>
      <w:jc w:val="center"/>
      <w:rPr>
        <w:b/>
        <w:i/>
        <w:color w:val="808080" w:themeColor="background1" w:themeShade="80"/>
        <w:sz w:val="32"/>
        <w:szCs w:val="32"/>
        <w:lang w:val="es-ES"/>
      </w:rPr>
    </w:pPr>
    <w:r w:rsidRPr="00AD05D2">
      <w:rPr>
        <w:b/>
        <w:i/>
        <w:color w:val="808080" w:themeColor="background1" w:themeShade="80"/>
        <w:sz w:val="32"/>
        <w:szCs w:val="32"/>
        <w:lang w:val="es-ES"/>
      </w:rPr>
      <w:t>ChemOnTubes 202</w:t>
    </w:r>
    <w:r w:rsidR="00AD05D2" w:rsidRPr="00AD05D2">
      <w:rPr>
        <w:b/>
        <w:i/>
        <w:color w:val="808080" w:themeColor="background1" w:themeShade="80"/>
        <w:sz w:val="32"/>
        <w:szCs w:val="32"/>
        <w:lang w:val="es-E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1D"/>
    <w:rsid w:val="000B695C"/>
    <w:rsid w:val="000D1D1D"/>
    <w:rsid w:val="00134B47"/>
    <w:rsid w:val="00136779"/>
    <w:rsid w:val="00137FB6"/>
    <w:rsid w:val="00161610"/>
    <w:rsid w:val="002256D6"/>
    <w:rsid w:val="0031175E"/>
    <w:rsid w:val="004868FC"/>
    <w:rsid w:val="005670F9"/>
    <w:rsid w:val="00741666"/>
    <w:rsid w:val="00754C71"/>
    <w:rsid w:val="007978E0"/>
    <w:rsid w:val="008010CF"/>
    <w:rsid w:val="009232E8"/>
    <w:rsid w:val="009D76F5"/>
    <w:rsid w:val="009F703B"/>
    <w:rsid w:val="00A536C1"/>
    <w:rsid w:val="00AD05D2"/>
    <w:rsid w:val="00BC67A7"/>
    <w:rsid w:val="00BE5FB1"/>
    <w:rsid w:val="00CE0BB4"/>
    <w:rsid w:val="00E57416"/>
    <w:rsid w:val="00EB6EB2"/>
    <w:rsid w:val="00F24A64"/>
    <w:rsid w:val="00F45724"/>
    <w:rsid w:val="00F75262"/>
    <w:rsid w:val="00F93762"/>
    <w:rsid w:val="00FA2034"/>
    <w:rsid w:val="00FC67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0B95"/>
  <w15:docId w15:val="{B1B11E6B-4E5D-4BBE-B6AB-F0B0186A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034"/>
    <w:rPr>
      <w:lang w:val="en-US"/>
    </w:rPr>
  </w:style>
  <w:style w:type="paragraph" w:styleId="Footer">
    <w:name w:val="footer"/>
    <w:basedOn w:val="Normal"/>
    <w:link w:val="FooterChar"/>
    <w:uiPriority w:val="99"/>
    <w:unhideWhenUsed/>
    <w:rsid w:val="00FA2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034"/>
    <w:rPr>
      <w:lang w:val="en-US"/>
    </w:rPr>
  </w:style>
  <w:style w:type="character" w:styleId="Hyperlink">
    <w:name w:val="Hyperlink"/>
    <w:basedOn w:val="DefaultParagraphFont"/>
    <w:uiPriority w:val="99"/>
    <w:unhideWhenUsed/>
    <w:rsid w:val="005670F9"/>
    <w:rPr>
      <w:color w:val="0000FF" w:themeColor="hyperlink"/>
      <w:u w:val="single"/>
    </w:rPr>
  </w:style>
  <w:style w:type="paragraph" w:styleId="BalloonText">
    <w:name w:val="Balloon Text"/>
    <w:basedOn w:val="Normal"/>
    <w:link w:val="BalloonTextChar"/>
    <w:uiPriority w:val="99"/>
    <w:semiHidden/>
    <w:unhideWhenUsed/>
    <w:rsid w:val="0013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B6"/>
    <w:rPr>
      <w:rFonts w:ascii="Tahoma" w:hAnsi="Tahoma" w:cs="Tahoma"/>
      <w:sz w:val="16"/>
      <w:szCs w:val="16"/>
      <w:lang w:val="en-US"/>
    </w:rPr>
  </w:style>
  <w:style w:type="character" w:customStyle="1" w:styleId="UnresolvedMention1">
    <w:name w:val="Unresolved Mention1"/>
    <w:basedOn w:val="DefaultParagraphFont"/>
    <w:uiPriority w:val="99"/>
    <w:semiHidden/>
    <w:unhideWhenUsed/>
    <w:rsid w:val="009F7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emontubes2024@unistra.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1045</Characters>
  <Application>Microsoft Office Word</Application>
  <DocSecurity>0</DocSecurity>
  <Lines>19</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mpguser</dc:creator>
  <cp:keywords/>
  <dc:description/>
  <cp:lastModifiedBy>Riccardo  Pinotti</cp:lastModifiedBy>
  <cp:revision>2</cp:revision>
  <dcterms:created xsi:type="dcterms:W3CDTF">2023-09-17T15:35:00Z</dcterms:created>
  <dcterms:modified xsi:type="dcterms:W3CDTF">2023-09-17T15:35:00Z</dcterms:modified>
</cp:coreProperties>
</file>